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875A6" w14:textId="77777777" w:rsidR="00A31775" w:rsidRPr="0003699D" w:rsidRDefault="0003699D" w:rsidP="0003699D">
      <w:pPr>
        <w:jc w:val="center"/>
        <w:rPr>
          <w:rFonts w:ascii="Arial" w:hAnsi="Arial" w:cs="Arial"/>
          <w:sz w:val="24"/>
          <w:szCs w:val="24"/>
        </w:rPr>
      </w:pPr>
      <w:r w:rsidRPr="0003699D">
        <w:rPr>
          <w:rFonts w:ascii="Arial" w:hAnsi="Arial" w:cs="Arial"/>
          <w:sz w:val="24"/>
          <w:szCs w:val="24"/>
        </w:rPr>
        <w:t xml:space="preserve">PDWRA AND SCOTLAND </w:t>
      </w:r>
    </w:p>
    <w:p w14:paraId="1E963826" w14:textId="77777777" w:rsidR="0003699D" w:rsidRDefault="0003699D" w:rsidP="0003699D">
      <w:pPr>
        <w:jc w:val="both"/>
        <w:rPr>
          <w:rFonts w:ascii="Arial" w:hAnsi="Arial" w:cs="Arial"/>
          <w:sz w:val="24"/>
          <w:szCs w:val="24"/>
        </w:rPr>
      </w:pPr>
      <w:r w:rsidRPr="0003699D">
        <w:rPr>
          <w:rFonts w:ascii="Arial" w:hAnsi="Arial" w:cs="Arial"/>
          <w:sz w:val="24"/>
          <w:szCs w:val="24"/>
        </w:rPr>
        <w:t>PDWRA is pleased to announce that it now has an increased presence in Scotland following a meetin</w:t>
      </w:r>
      <w:r>
        <w:rPr>
          <w:rFonts w:ascii="Arial" w:hAnsi="Arial" w:cs="Arial"/>
          <w:sz w:val="24"/>
          <w:szCs w:val="24"/>
        </w:rPr>
        <w:t xml:space="preserve">g held at Haddington on </w:t>
      </w:r>
      <w:r w:rsidR="006873AB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April</w:t>
      </w:r>
      <w:r w:rsidR="006873AB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.  Thank you to SPDC for making this possible.</w:t>
      </w:r>
    </w:p>
    <w:p w14:paraId="03F4D14A" w14:textId="77777777" w:rsidR="0003699D" w:rsidRDefault="0003699D" w:rsidP="000369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Scotland will be headed up by Emma-Jane Coutts who now holds a PDWRA phone to take all enqu</w:t>
      </w:r>
      <w:r w:rsidR="006873AB">
        <w:rPr>
          <w:rFonts w:ascii="Arial" w:hAnsi="Arial" w:cs="Arial"/>
          <w:sz w:val="24"/>
          <w:szCs w:val="24"/>
        </w:rPr>
        <w:t>iries relating to rescue and re</w:t>
      </w:r>
      <w:r>
        <w:rPr>
          <w:rFonts w:ascii="Arial" w:hAnsi="Arial" w:cs="Arial"/>
          <w:sz w:val="24"/>
          <w:szCs w:val="24"/>
        </w:rPr>
        <w:t>homing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14:paraId="620DC24C" w14:textId="77777777" w:rsidR="0003699D" w:rsidRDefault="0003699D" w:rsidP="0003699D">
      <w:pPr>
        <w:jc w:val="center"/>
        <w:rPr>
          <w:rFonts w:ascii="Arial" w:hAnsi="Arial" w:cs="Arial"/>
          <w:b/>
          <w:sz w:val="24"/>
          <w:szCs w:val="24"/>
        </w:rPr>
      </w:pPr>
      <w:r w:rsidRPr="0003699D">
        <w:rPr>
          <w:rFonts w:ascii="Arial" w:hAnsi="Arial" w:cs="Arial"/>
          <w:b/>
          <w:sz w:val="24"/>
          <w:szCs w:val="24"/>
        </w:rPr>
        <w:t>The official number is 07590 440294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4E3C336" w14:textId="77777777" w:rsidR="00215C7F" w:rsidRPr="00215C7F" w:rsidRDefault="00215C7F" w:rsidP="000369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Answerphone may ask you to leave a message</w:t>
      </w:r>
      <w:r w:rsidR="006873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will be returned</w:t>
      </w:r>
      <w:r w:rsidR="006873AB">
        <w:rPr>
          <w:rFonts w:ascii="Arial" w:hAnsi="Arial" w:cs="Arial"/>
          <w:sz w:val="24"/>
          <w:szCs w:val="24"/>
        </w:rPr>
        <w:t xml:space="preserve"> as soon as possible</w:t>
      </w:r>
      <w:r>
        <w:rPr>
          <w:rFonts w:ascii="Arial" w:hAnsi="Arial" w:cs="Arial"/>
          <w:sz w:val="24"/>
          <w:szCs w:val="24"/>
        </w:rPr>
        <w:t>.</w:t>
      </w:r>
    </w:p>
    <w:p w14:paraId="70C4D424" w14:textId="77777777" w:rsidR="00F95992" w:rsidRDefault="0003699D" w:rsidP="0003699D">
      <w:pPr>
        <w:jc w:val="both"/>
        <w:rPr>
          <w:rFonts w:ascii="Arial" w:hAnsi="Arial" w:cs="Arial"/>
          <w:sz w:val="24"/>
          <w:szCs w:val="24"/>
        </w:rPr>
      </w:pPr>
      <w:r w:rsidRPr="0003699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increasing number of</w:t>
      </w:r>
      <w:r w:rsidR="00F95992">
        <w:rPr>
          <w:rFonts w:ascii="Arial" w:hAnsi="Arial" w:cs="Arial"/>
          <w:sz w:val="24"/>
          <w:szCs w:val="24"/>
        </w:rPr>
        <w:t xml:space="preserve"> calls from pug owners in Scotland </w:t>
      </w:r>
      <w:r>
        <w:rPr>
          <w:rFonts w:ascii="Arial" w:hAnsi="Arial" w:cs="Arial"/>
          <w:sz w:val="24"/>
          <w:szCs w:val="24"/>
        </w:rPr>
        <w:t>needing</w:t>
      </w:r>
      <w:r w:rsidR="006873AB">
        <w:rPr>
          <w:rFonts w:ascii="Arial" w:hAnsi="Arial" w:cs="Arial"/>
          <w:sz w:val="24"/>
          <w:szCs w:val="24"/>
        </w:rPr>
        <w:t xml:space="preserve"> to re</w:t>
      </w:r>
      <w:r>
        <w:rPr>
          <w:rFonts w:ascii="Arial" w:hAnsi="Arial" w:cs="Arial"/>
          <w:sz w:val="24"/>
          <w:szCs w:val="24"/>
        </w:rPr>
        <w:t>ho</w:t>
      </w:r>
      <w:r w:rsidR="00F95992">
        <w:rPr>
          <w:rFonts w:ascii="Arial" w:hAnsi="Arial" w:cs="Arial"/>
          <w:sz w:val="24"/>
          <w:szCs w:val="24"/>
        </w:rPr>
        <w:t>me their dogs made us more aware that not only is Scotland very large</w:t>
      </w:r>
      <w:r w:rsidR="006873AB">
        <w:rPr>
          <w:rFonts w:ascii="Arial" w:hAnsi="Arial" w:cs="Arial"/>
          <w:sz w:val="24"/>
          <w:szCs w:val="24"/>
        </w:rPr>
        <w:t>,</w:t>
      </w:r>
      <w:r w:rsidR="00F95992">
        <w:rPr>
          <w:rFonts w:ascii="Arial" w:hAnsi="Arial" w:cs="Arial"/>
          <w:sz w:val="24"/>
          <w:szCs w:val="24"/>
        </w:rPr>
        <w:t xml:space="preserve"> but very spread out when it comes to transporting dogs to and from their new homes. </w:t>
      </w:r>
    </w:p>
    <w:p w14:paraId="4A0B6E00" w14:textId="77777777" w:rsidR="0003699D" w:rsidRDefault="00F95992" w:rsidP="00F959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pleased to have recruited help from many volunteers and the photograph below shows some of our helpers who were able to attend the meeting.</w:t>
      </w:r>
    </w:p>
    <w:p w14:paraId="3387D8D5" w14:textId="77777777" w:rsidR="00F95992" w:rsidRDefault="00F95992" w:rsidP="00F959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81109B7" wp14:editId="10AE66FC">
            <wp:extent cx="3962400" cy="2960334"/>
            <wp:effectExtent l="0" t="0" r="0" b="0"/>
            <wp:docPr id="1" name="Picture 1" descr="C:\Users\alison\AppData\Local\Temp\WLMDSS.tmp\WLM5135.tmp\IMG_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\AppData\Local\Temp\WLMDSS.tmp\WLM5135.tmp\IMG_16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645" cy="29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7D962D41" w14:textId="77777777" w:rsidR="00F95992" w:rsidRDefault="00F95992" w:rsidP="00F959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row l-r: Melissa Findlay, </w:t>
      </w:r>
      <w:proofErr w:type="spellStart"/>
      <w:r>
        <w:rPr>
          <w:rFonts w:ascii="Arial" w:hAnsi="Arial" w:cs="Arial"/>
          <w:sz w:val="24"/>
          <w:szCs w:val="24"/>
        </w:rPr>
        <w:t>Karren</w:t>
      </w:r>
      <w:proofErr w:type="spellEnd"/>
      <w:r>
        <w:rPr>
          <w:rFonts w:ascii="Arial" w:hAnsi="Arial" w:cs="Arial"/>
          <w:sz w:val="24"/>
          <w:szCs w:val="24"/>
        </w:rPr>
        <w:t xml:space="preserve"> Ralph, Hazel Pearson (Trustee for the North)</w:t>
      </w:r>
    </w:p>
    <w:p w14:paraId="05531A91" w14:textId="77777777" w:rsidR="00F95992" w:rsidRDefault="00F95992" w:rsidP="00F959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row</w:t>
      </w:r>
      <w:r w:rsidR="006873AB">
        <w:rPr>
          <w:rFonts w:ascii="Arial" w:hAnsi="Arial" w:cs="Arial"/>
          <w:sz w:val="24"/>
          <w:szCs w:val="24"/>
        </w:rPr>
        <w:t xml:space="preserve">:  Helen Watson,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Emma Coutts.</w:t>
      </w:r>
    </w:p>
    <w:p w14:paraId="602EDB34" w14:textId="77777777" w:rsidR="00F95992" w:rsidRDefault="00F95992" w:rsidP="00F95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PDWRA will give full support to Emma and the Scottish team</w:t>
      </w:r>
      <w:r w:rsidR="00215C7F">
        <w:rPr>
          <w:rFonts w:ascii="Arial" w:hAnsi="Arial" w:cs="Arial"/>
          <w:sz w:val="24"/>
          <w:szCs w:val="24"/>
        </w:rPr>
        <w:t xml:space="preserve"> with back up from Hazel Pearson if required.  </w:t>
      </w:r>
      <w:r>
        <w:rPr>
          <w:rFonts w:ascii="Arial" w:hAnsi="Arial" w:cs="Arial"/>
          <w:sz w:val="24"/>
          <w:szCs w:val="24"/>
        </w:rPr>
        <w:t xml:space="preserve"> </w:t>
      </w:r>
      <w:r w:rsidR="00215C7F">
        <w:rPr>
          <w:rFonts w:ascii="Arial" w:hAnsi="Arial" w:cs="Arial"/>
          <w:sz w:val="24"/>
          <w:szCs w:val="24"/>
        </w:rPr>
        <w:t>The Team</w:t>
      </w:r>
      <w:r>
        <w:rPr>
          <w:rFonts w:ascii="Arial" w:hAnsi="Arial" w:cs="Arial"/>
          <w:sz w:val="24"/>
          <w:szCs w:val="24"/>
        </w:rPr>
        <w:t xml:space="preserve"> hope to be able to raise awareness</w:t>
      </w:r>
      <w:r w:rsidR="00215C7F">
        <w:rPr>
          <w:rFonts w:ascii="Arial" w:hAnsi="Arial" w:cs="Arial"/>
          <w:sz w:val="24"/>
          <w:szCs w:val="24"/>
        </w:rPr>
        <w:t xml:space="preserve"> via Meet-Up Groups throughout Scotland.</w:t>
      </w:r>
    </w:p>
    <w:p w14:paraId="009C5261" w14:textId="77777777" w:rsidR="00BA4D0C" w:rsidRPr="0003699D" w:rsidRDefault="00BA4D0C" w:rsidP="00BA4D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wish to volunteer, please contact Emma at the above number.</w:t>
      </w:r>
    </w:p>
    <w:sectPr w:rsidR="00BA4D0C" w:rsidRPr="0003699D" w:rsidSect="0003699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9D"/>
    <w:rsid w:val="0003699D"/>
    <w:rsid w:val="00215C7F"/>
    <w:rsid w:val="004450AB"/>
    <w:rsid w:val="006873AB"/>
    <w:rsid w:val="00A31775"/>
    <w:rsid w:val="00BA4D0C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C1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Janet Thomson</cp:lastModifiedBy>
  <cp:revision>3</cp:revision>
  <dcterms:created xsi:type="dcterms:W3CDTF">2016-04-28T09:01:00Z</dcterms:created>
  <dcterms:modified xsi:type="dcterms:W3CDTF">2016-04-28T09:49:00Z</dcterms:modified>
</cp:coreProperties>
</file>